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4168" w:rsidRPr="00193D8E" w:rsidRDefault="00D04168" w:rsidP="00193D8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Утверждаю:</w:t>
      </w:r>
    </w:p>
    <w:p w:rsidR="00D04168" w:rsidRPr="00193D8E" w:rsidRDefault="00D04168" w:rsidP="00193D8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Директор МБОУ «</w:t>
      </w:r>
      <w:proofErr w:type="spellStart"/>
      <w:r w:rsidR="003321E7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Нижнеякинская</w:t>
      </w:r>
      <w:proofErr w:type="spellEnd"/>
      <w:r w:rsidR="003321E7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СОШ»</w:t>
      </w:r>
    </w:p>
    <w:p w:rsidR="00D04168" w:rsidRPr="00193D8E" w:rsidRDefault="00D04168" w:rsidP="00193D8E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_____________________/ </w:t>
      </w:r>
      <w:proofErr w:type="spellStart"/>
      <w:r w:rsidR="00D73FD0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Шарифуллин</w:t>
      </w:r>
      <w:proofErr w:type="spellEnd"/>
      <w:r w:rsidR="00D73FD0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А.М</w:t>
      </w: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/</w:t>
      </w:r>
    </w:p>
    <w:p w:rsidR="00D04168" w:rsidRPr="00193D8E" w:rsidRDefault="00D04168" w:rsidP="00193D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ПЛАН МЕРОПРИЯТИЙ</w:t>
      </w:r>
    </w:p>
    <w:p w:rsidR="00D04168" w:rsidRPr="00193D8E" w:rsidRDefault="00D04168" w:rsidP="00193D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по противодействию идеологии терроризма и экстремизма</w:t>
      </w:r>
    </w:p>
    <w:p w:rsidR="00D04168" w:rsidRPr="00193D8E" w:rsidRDefault="00193D8E" w:rsidP="00193D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на 201</w:t>
      </w:r>
      <w:r w:rsidR="00031FA8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9</w:t>
      </w:r>
      <w:r w:rsidR="00031FA8">
        <w:rPr>
          <w:rFonts w:ascii="Times New Roman" w:eastAsia="Times New Roman" w:hAnsi="Times New Roman" w:cs="Times New Roman"/>
          <w:b/>
          <w:bCs/>
          <w:sz w:val="24"/>
          <w:szCs w:val="24"/>
        </w:rPr>
        <w:t>-20</w:t>
      </w:r>
      <w:r w:rsidR="00031FA8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20 </w:t>
      </w:r>
      <w:r w:rsidR="00D04168"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учебный год.</w:t>
      </w:r>
    </w:p>
    <w:p w:rsidR="00D04168" w:rsidRPr="00193D8E" w:rsidRDefault="00D04168" w:rsidP="00193D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Нормативные документы.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- Противодействие и профилактика экстремизма; уменьшение проявлений экстремизма и негативного отношения к лицам других национальностей и религиозных </w:t>
      </w:r>
      <w:proofErr w:type="spellStart"/>
      <w:r w:rsidRPr="00193D8E">
        <w:rPr>
          <w:rFonts w:ascii="Times New Roman" w:eastAsia="Times New Roman" w:hAnsi="Times New Roman" w:cs="Times New Roman"/>
          <w:sz w:val="24"/>
          <w:szCs w:val="24"/>
        </w:rPr>
        <w:t>конфессий</w:t>
      </w:r>
      <w:proofErr w:type="spellEnd"/>
      <w:r w:rsidRPr="00193D8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Задачи: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Информирование участников образовательного процесса по вопросам противодействия и профилактике экстремизма.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- Воспитание толерантного поведения к людям других национальностей и религиозных </w:t>
      </w:r>
      <w:proofErr w:type="spellStart"/>
      <w:r w:rsidRPr="00193D8E">
        <w:rPr>
          <w:rFonts w:ascii="Times New Roman" w:eastAsia="Times New Roman" w:hAnsi="Times New Roman" w:cs="Times New Roman"/>
          <w:sz w:val="24"/>
          <w:szCs w:val="24"/>
        </w:rPr>
        <w:t>конфессий</w:t>
      </w:r>
      <w:proofErr w:type="spellEnd"/>
      <w:r w:rsidRPr="00193D8E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Организация правового воспитания с детьми.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Формирование у участников образовательного процесса  внутренней потребности в толерантном поведении к людям других национальностей, на основе ценностей многонационального российского общества, культурного самосознания, принципов соблюдения прав и свобод человека.</w:t>
      </w:r>
    </w:p>
    <w:tbl>
      <w:tblPr>
        <w:tblStyle w:val="a8"/>
        <w:tblW w:w="10005" w:type="dxa"/>
        <w:tblLook w:val="04A0"/>
      </w:tblPr>
      <w:tblGrid>
        <w:gridCol w:w="810"/>
        <w:gridCol w:w="4650"/>
        <w:gridCol w:w="1935"/>
        <w:gridCol w:w="2610"/>
      </w:tblGrid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Срок проведения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Исполнитель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обследования учреждений образовательной сферы на предмет оценки уровня их антитеррористической защищенности и готовности к новому учебному году.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участковый уполномоченный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(обновление)  информационных стендов о действующем законодательстве в сфере противодействия террористической  деятельности, об уголовной и административной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ответственности за возможные националистические и  экстремистские проявления.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дополнительных инструктажей по вопросам обеспечения комплексной безопасности, порядка действий в случае возникновения угрозы или совершения террористических актов.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мероприятия, посвященные Дню солидарности в борьбе с терроризмом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3 сентября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 по профилактике предупреждения распространения террористических и экстремистских идей среди молодежи, вопросам воспитания межнациональной и межрелигиозной толерантности.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 по отдельному плану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Беседы с детьми «Преступная сущность идеологии терроризма»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встреч, бесед с 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обучающимися</w:t>
            </w:r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раскрывающих </w:t>
            </w: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преступную сущность идеологии терроризма (с привлечением сотрудников правоохранительных органов, комиссий по делам несовершеннолетних и защите их прав, др. заинтересованных ведомств).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Ежегодно по отдельному </w:t>
            </w: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плану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Заместитель по ВР, классные </w:t>
            </w: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Анонимное анкетирование учащихся на предмет выявления экстремистских, националистических идей и настроений.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ежегодно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культурно-просветительских и воспитательных мероприятий по привитию идей межнациональной и межрелигиозной толерантности.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соблюдения пропускного режима.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Изучение законодательной базы по противодействию терроризму и экстремизму.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Заместитель по ВР,  учитель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контроля состояния зданий, сооружений, прилегающих к ОУ территорий на предмет противодействий экстремизму и терроризму.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тематической литературы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учебных эвакуационных тренировок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Не реже 1 раза в четверть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инструктажей с сотрудниками по антитеррористической безопасности и действий при нахождении подозрительных предметов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Директор, руководитель ОБЖ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Недели православия, Недели обществознания и истории, тематических недель различного цикла.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школы, учителя истории.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на темы: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-   «Что такое терроризм?»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-   «Узнай, как защитить себя»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-   «Психологический портрет террори</w:t>
            </w: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ста и его жертвы»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уководители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встреч с сотрудниками правоохранительных органов по темам: «Дисциплинированность и бдительность – в чем выражается их взаимосвязь?», «Как террористы и экстремисты могут использовать подростков и молодежь в своих преступных целях».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представители КДН и ЗП,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инспектор ПДН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участие в спортивных мероприятиях «Мы за здоровый образ жизни».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школы, учитель физкультуры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работы книжных выставок «Страшная истина терроризма»;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«Предупредить, научить, помочь».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Библиотекарь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празднования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«Дня Победы»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конкурсов рисунков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«Мы против терроризма».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</w:t>
            </w:r>
          </w:p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Учитель </w:t>
            </w:r>
            <w:proofErr w:type="gram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  <w:proofErr w:type="gramEnd"/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родителей: «Формирование толерантного поведения в семье».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Заместитель по ВР, классные руководители</w:t>
            </w:r>
          </w:p>
        </w:tc>
      </w:tr>
      <w:tr w:rsidR="00D04168" w:rsidRPr="00193D8E" w:rsidTr="00193D8E">
        <w:tc>
          <w:tcPr>
            <w:tcW w:w="810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65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Освещение проводимых мероприятий по вопросам противодействия   идеологии терроризма, экстремизма,  в школьной газете «</w:t>
            </w:r>
            <w:proofErr w:type="spell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Школань</w:t>
            </w:r>
            <w:proofErr w:type="spell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мастор</w:t>
            </w:r>
            <w:proofErr w:type="spellEnd"/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», на сайтах ОУ</w:t>
            </w:r>
          </w:p>
        </w:tc>
        <w:tc>
          <w:tcPr>
            <w:tcW w:w="1935" w:type="dxa"/>
            <w:hideMark/>
          </w:tcPr>
          <w:p w:rsidR="00D04168" w:rsidRPr="00193D8E" w:rsidRDefault="00D04168" w:rsidP="00193D8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10" w:type="dxa"/>
            <w:hideMark/>
          </w:tcPr>
          <w:p w:rsidR="00D04168" w:rsidRPr="00193D8E" w:rsidRDefault="00D04168" w:rsidP="00193D8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3D8E">
              <w:rPr>
                <w:rFonts w:ascii="Times New Roman" w:eastAsia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</w:tr>
    </w:tbl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Результаты реализации плана мероприятий.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Совершенствование форм и методов работы по противодействию и профилактике экстремизма.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Распространение культуры интернационализма, согласия, национальной и религиозной терпимости в среде воспитанников.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- Гармонизация межнациональных отношений, повышение уровня </w:t>
      </w:r>
      <w:proofErr w:type="spellStart"/>
      <w:r w:rsidRPr="00193D8E">
        <w:rPr>
          <w:rFonts w:ascii="Times New Roman" w:eastAsia="Times New Roman" w:hAnsi="Times New Roman" w:cs="Times New Roman"/>
          <w:sz w:val="24"/>
          <w:szCs w:val="24"/>
        </w:rPr>
        <w:t>этносоциальной</w:t>
      </w:r>
      <w:proofErr w:type="spellEnd"/>
      <w:r w:rsidRPr="00193D8E">
        <w:rPr>
          <w:rFonts w:ascii="Times New Roman" w:eastAsia="Times New Roman" w:hAnsi="Times New Roman" w:cs="Times New Roman"/>
          <w:sz w:val="24"/>
          <w:szCs w:val="24"/>
        </w:rPr>
        <w:t xml:space="preserve"> комфортности.</w:t>
      </w:r>
    </w:p>
    <w:p w:rsidR="00D0416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Формирование нетерпимости ко всем факторам экстремистских проявлений, а также толерантного сознания, позитивных установок к представителям иных этнических сообществ.</w:t>
      </w:r>
    </w:p>
    <w:p w:rsidR="001261E8" w:rsidRPr="00193D8E" w:rsidRDefault="00D04168" w:rsidP="00193D8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93D8E">
        <w:rPr>
          <w:rFonts w:ascii="Times New Roman" w:eastAsia="Times New Roman" w:hAnsi="Times New Roman" w:cs="Times New Roman"/>
          <w:sz w:val="24"/>
          <w:szCs w:val="24"/>
        </w:rPr>
        <w:t>- Формирование единого информационного пространства для пропаганды и распространения на территории  ОУ идей толерантности, гражданской солидарно</w:t>
      </w:r>
      <w:r w:rsidR="00510B09" w:rsidRPr="00193D8E">
        <w:rPr>
          <w:rFonts w:ascii="Times New Roman" w:eastAsia="Times New Roman" w:hAnsi="Times New Roman" w:cs="Times New Roman"/>
          <w:sz w:val="24"/>
          <w:szCs w:val="24"/>
        </w:rPr>
        <w:t>сти, уважения к другим культура</w:t>
      </w:r>
    </w:p>
    <w:sectPr w:rsidR="001261E8" w:rsidRPr="00193D8E" w:rsidSect="003321E7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04168"/>
    <w:rsid w:val="00031FA8"/>
    <w:rsid w:val="001261E8"/>
    <w:rsid w:val="00193D8E"/>
    <w:rsid w:val="00276CC8"/>
    <w:rsid w:val="003321E7"/>
    <w:rsid w:val="0040041E"/>
    <w:rsid w:val="00510B09"/>
    <w:rsid w:val="006152FF"/>
    <w:rsid w:val="007E036A"/>
    <w:rsid w:val="00925E68"/>
    <w:rsid w:val="00D04168"/>
    <w:rsid w:val="00D73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52FF"/>
  </w:style>
  <w:style w:type="paragraph" w:styleId="2">
    <w:name w:val="heading 2"/>
    <w:basedOn w:val="a"/>
    <w:link w:val="20"/>
    <w:uiPriority w:val="9"/>
    <w:qFormat/>
    <w:rsid w:val="00D0416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04168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D04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D04168"/>
    <w:rPr>
      <w:b/>
      <w:bCs/>
    </w:rPr>
  </w:style>
  <w:style w:type="character" w:styleId="a5">
    <w:name w:val="Emphasis"/>
    <w:basedOn w:val="a0"/>
    <w:uiPriority w:val="20"/>
    <w:qFormat/>
    <w:rsid w:val="00D04168"/>
    <w:rPr>
      <w:i/>
      <w:iCs/>
    </w:rPr>
  </w:style>
  <w:style w:type="paragraph" w:styleId="a6">
    <w:name w:val="Balloon Text"/>
    <w:basedOn w:val="a"/>
    <w:link w:val="a7"/>
    <w:uiPriority w:val="99"/>
    <w:semiHidden/>
    <w:unhideWhenUsed/>
    <w:rsid w:val="00D04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04168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193D8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846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59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09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5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836</Words>
  <Characters>4771</Characters>
  <Application>Microsoft Office Word</Application>
  <DocSecurity>0</DocSecurity>
  <Lines>39</Lines>
  <Paragraphs>11</Paragraphs>
  <ScaleCrop>false</ScaleCrop>
  <Company/>
  <LinksUpToDate>false</LinksUpToDate>
  <CharactersWithSpaces>5596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2</cp:revision>
  <cp:lastPrinted>2017-07-18T05:47:00Z</cp:lastPrinted>
  <dcterms:created xsi:type="dcterms:W3CDTF">2020-02-29T07:24:00Z</dcterms:created>
  <dcterms:modified xsi:type="dcterms:W3CDTF">2020-02-29T07:24:00Z</dcterms:modified>
</cp:coreProperties>
</file>